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74" w:rsidRPr="00FD5774" w:rsidRDefault="00FD5774" w:rsidP="00661D56">
      <w:pPr>
        <w:jc w:val="center"/>
        <w:rPr>
          <w:b/>
          <w:sz w:val="28"/>
          <w:szCs w:val="28"/>
        </w:rPr>
      </w:pPr>
      <w:r w:rsidRPr="00FD5774">
        <w:rPr>
          <w:b/>
          <w:sz w:val="28"/>
          <w:szCs w:val="28"/>
        </w:rPr>
        <w:t xml:space="preserve">ΔΕΛΤΙΟ ΠΑΡΑΚΟΛΟΥΘΗΣΗΣ ΠΑΙΔΙΑΤΡΙΚΩΝ ΛΟΙΜΩΞΕΩΝ </w:t>
      </w:r>
    </w:p>
    <w:p w:rsidR="00FD5774" w:rsidRDefault="00661D56" w:rsidP="00661D56">
      <w:pPr>
        <w:jc w:val="center"/>
      </w:pPr>
      <w:proofErr w:type="spellStart"/>
      <w:r>
        <w:t>Ελίζα</w:t>
      </w:r>
      <w:proofErr w:type="spellEnd"/>
      <w:r>
        <w:t xml:space="preserve"> </w:t>
      </w:r>
      <w:proofErr w:type="spellStart"/>
      <w:r>
        <w:t>Μιχαηλίδου</w:t>
      </w:r>
      <w:bookmarkStart w:id="0" w:name="_GoBack"/>
      <w:bookmarkEnd w:id="0"/>
      <w:proofErr w:type="spellEnd"/>
    </w:p>
    <w:p w:rsidR="000E7FAC" w:rsidRPr="00FD5774" w:rsidRDefault="007F38B1" w:rsidP="00FD5774">
      <w:pPr>
        <w:ind w:firstLine="720"/>
        <w:jc w:val="both"/>
        <w:rPr>
          <w:sz w:val="24"/>
          <w:szCs w:val="24"/>
        </w:rPr>
      </w:pPr>
      <w:r w:rsidRPr="00FD5774">
        <w:rPr>
          <w:sz w:val="24"/>
          <w:szCs w:val="24"/>
        </w:rPr>
        <w:t xml:space="preserve">Αύξηση των περιστατικών με λοιμώξεις του πεπτικού εμφανίστηκε από τις αρχές του 2014, όπως προκύπτει από την κίνηση στις εφημερίες των παιδιατρικών κλινικών του </w:t>
      </w:r>
      <w:proofErr w:type="spellStart"/>
      <w:r w:rsidRPr="00FD5774">
        <w:rPr>
          <w:sz w:val="24"/>
          <w:szCs w:val="24"/>
        </w:rPr>
        <w:t>Ιπποκρατείου</w:t>
      </w:r>
      <w:proofErr w:type="spellEnd"/>
      <w:r w:rsidRPr="00FD5774">
        <w:rPr>
          <w:sz w:val="24"/>
          <w:szCs w:val="24"/>
        </w:rPr>
        <w:t xml:space="preserve">. Οι ασθενείς εμφάνιζαν </w:t>
      </w:r>
      <w:r w:rsidR="004052A1" w:rsidRPr="00FD5774">
        <w:rPr>
          <w:sz w:val="24"/>
          <w:szCs w:val="24"/>
        </w:rPr>
        <w:t xml:space="preserve">είτε μόνο </w:t>
      </w:r>
      <w:r w:rsidR="006F610E">
        <w:rPr>
          <w:sz w:val="24"/>
          <w:szCs w:val="24"/>
        </w:rPr>
        <w:t>εμέτους</w:t>
      </w:r>
      <w:r w:rsidR="004052A1" w:rsidRPr="00FD5774">
        <w:rPr>
          <w:sz w:val="24"/>
          <w:szCs w:val="24"/>
        </w:rPr>
        <w:t>, είτε εμέτους και διαρροϊκές κενώσεις, είτε μόνο διαρροϊκές κενώσεις, με ή χωρίς πυρετό.</w:t>
      </w:r>
      <w:r w:rsidRPr="00FD5774">
        <w:rPr>
          <w:sz w:val="24"/>
          <w:szCs w:val="24"/>
        </w:rPr>
        <w:t xml:space="preserve"> Το μεγαλύτερο ποσοστό των παιδιών αντιμετωπίστηκε είτε με οδηγίες ενυδάτωσης- σίτισης, είτε με βραχεία νοσηλεία λίγων ωρών για ενδοφλέβια ενυδάτωση, ενώ μικρός αριθμός </w:t>
      </w:r>
      <w:r w:rsidR="004052A1" w:rsidRPr="00FD5774">
        <w:rPr>
          <w:sz w:val="24"/>
          <w:szCs w:val="24"/>
        </w:rPr>
        <w:t>ασθεν</w:t>
      </w:r>
      <w:r w:rsidRPr="00FD5774">
        <w:rPr>
          <w:sz w:val="24"/>
          <w:szCs w:val="24"/>
        </w:rPr>
        <w:t>ών χρειάστηκε νοσηλεία για περαιτέρω αντιμετώπιση.</w:t>
      </w:r>
    </w:p>
    <w:p w:rsidR="007F38B1" w:rsidRPr="00FD5774" w:rsidRDefault="007F38B1" w:rsidP="00FD5774">
      <w:pPr>
        <w:jc w:val="both"/>
        <w:rPr>
          <w:sz w:val="24"/>
          <w:szCs w:val="24"/>
        </w:rPr>
      </w:pPr>
      <w:r w:rsidRPr="00FD5774">
        <w:rPr>
          <w:sz w:val="24"/>
          <w:szCs w:val="24"/>
        </w:rPr>
        <w:tab/>
        <w:t xml:space="preserve">Υπενθυμίζουμε ότι σημαντική για την πρόληψη </w:t>
      </w:r>
      <w:r w:rsidR="004052A1" w:rsidRPr="00FD5774">
        <w:rPr>
          <w:sz w:val="24"/>
          <w:szCs w:val="24"/>
        </w:rPr>
        <w:t xml:space="preserve">της γαστρεντερίτιδας είναι η τήρηση βασικών κανόνων υγιεινής. Το καλό πλύσιμο των χεριών, κυρίως πριν το φαγητό και μετά την τουαλέτα, αλλά και με την επιστροφή στο σπίτι από το σχολείο, το παιχνίδι ή τη δουλειά, αποτελεί ακρογωνιαίο λίθο της πρόληψης όχι μόνο της γαστρεντερίτιδας αλλά </w:t>
      </w:r>
      <w:r w:rsidR="00A8375A" w:rsidRPr="00FD5774">
        <w:rPr>
          <w:sz w:val="24"/>
          <w:szCs w:val="24"/>
        </w:rPr>
        <w:t>κ</w:t>
      </w:r>
      <w:r w:rsidR="004052A1" w:rsidRPr="00FD5774">
        <w:rPr>
          <w:sz w:val="24"/>
          <w:szCs w:val="24"/>
        </w:rPr>
        <w:t>αι των περισσότερων λοιμώξεων. Εξίσου σημαντικό είναι να μη μοιράζονται τα σκεύη φαγητού, καθώς και τα είδη προσωπικής περιποίησης (π.χ. οδοντόβουρτσες), και η παρασκευή και φύλαξη του φαγητού να γίνεται με όλους τους κανόνες υγιεινής.</w:t>
      </w:r>
    </w:p>
    <w:p w:rsidR="004052A1" w:rsidRPr="00EC6340" w:rsidRDefault="006F610E" w:rsidP="00FD5774">
      <w:pPr>
        <w:jc w:val="both"/>
        <w:rPr>
          <w:color w:val="1F497D" w:themeColor="text2"/>
          <w:sz w:val="24"/>
          <w:szCs w:val="24"/>
          <w:u w:val="single"/>
        </w:rPr>
      </w:pPr>
      <w:r>
        <w:rPr>
          <w:sz w:val="24"/>
          <w:szCs w:val="24"/>
        </w:rPr>
        <w:tab/>
        <w:t>Την τελευταία εβδομάδα (</w:t>
      </w:r>
      <w:r w:rsidR="004052A1" w:rsidRPr="00FD5774">
        <w:rPr>
          <w:sz w:val="24"/>
          <w:szCs w:val="24"/>
        </w:rPr>
        <w:t xml:space="preserve">από 12 Ιανουαρίου) παρατηρείται μείωση των </w:t>
      </w:r>
      <w:proofErr w:type="spellStart"/>
      <w:r w:rsidR="004052A1" w:rsidRPr="00FD5774">
        <w:rPr>
          <w:sz w:val="24"/>
          <w:szCs w:val="24"/>
        </w:rPr>
        <w:t>γαστρεντεριτίδων</w:t>
      </w:r>
      <w:proofErr w:type="spellEnd"/>
      <w:r w:rsidR="004052A1" w:rsidRPr="00FD5774">
        <w:rPr>
          <w:sz w:val="24"/>
          <w:szCs w:val="24"/>
        </w:rPr>
        <w:t xml:space="preserve"> κα</w:t>
      </w:r>
      <w:r w:rsidR="001C4B3A" w:rsidRPr="00FD5774">
        <w:rPr>
          <w:sz w:val="24"/>
          <w:szCs w:val="24"/>
        </w:rPr>
        <w:t>ι αύξηση των παιδιών με ιογενεί</w:t>
      </w:r>
      <w:r w:rsidR="004052A1" w:rsidRPr="00FD5774">
        <w:rPr>
          <w:sz w:val="24"/>
          <w:szCs w:val="24"/>
        </w:rPr>
        <w:t>ς λοιμώ</w:t>
      </w:r>
      <w:r w:rsidR="001C4B3A" w:rsidRPr="00FD5774">
        <w:rPr>
          <w:sz w:val="24"/>
          <w:szCs w:val="24"/>
        </w:rPr>
        <w:t>ξ</w:t>
      </w:r>
      <w:r w:rsidR="004052A1" w:rsidRPr="00FD5774">
        <w:rPr>
          <w:sz w:val="24"/>
          <w:szCs w:val="24"/>
        </w:rPr>
        <w:t>εις κυρίως του ανώτερου αναπνευστικού</w:t>
      </w:r>
      <w:r w:rsidR="001C4B3A" w:rsidRPr="00FD5774">
        <w:rPr>
          <w:sz w:val="24"/>
          <w:szCs w:val="24"/>
        </w:rPr>
        <w:t>. Αυτό συνάδει και με την εποχή της γρίπης και την εμφάνιση κρουσμάτων γρί</w:t>
      </w:r>
      <w:r w:rsidR="00A8375A" w:rsidRPr="00FD5774">
        <w:rPr>
          <w:sz w:val="24"/>
          <w:szCs w:val="24"/>
        </w:rPr>
        <w:t>πης στην Ευρώπη και την Ελλάδα.</w:t>
      </w:r>
      <w:r>
        <w:rPr>
          <w:sz w:val="24"/>
          <w:szCs w:val="24"/>
        </w:rPr>
        <w:t xml:space="preserve"> (</w:t>
      </w:r>
      <w:r w:rsidR="001C4B3A" w:rsidRPr="00FD5774">
        <w:rPr>
          <w:sz w:val="24"/>
          <w:szCs w:val="24"/>
        </w:rPr>
        <w:t>Για περισσότερες πληροφορίες σχετικά με τη γρίπη στην Ελλάδα επισκεφθείτε τον παρακάτω σύνδεσμο</w:t>
      </w:r>
      <w:r w:rsidR="00EC634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91914" w:rsidRPr="00FD5774">
        <w:rPr>
          <w:color w:val="7030A0"/>
          <w:sz w:val="24"/>
          <w:szCs w:val="24"/>
          <w:u w:val="single"/>
          <w:lang w:val="en-US"/>
        </w:rPr>
        <w:t>http</w:t>
      </w:r>
      <w:r w:rsidR="00891914" w:rsidRPr="00FD5774">
        <w:rPr>
          <w:color w:val="7030A0"/>
          <w:sz w:val="24"/>
          <w:szCs w:val="24"/>
          <w:u w:val="single"/>
        </w:rPr>
        <w:t>:/</w:t>
      </w:r>
      <w:hyperlink r:id="rId4" w:history="1">
        <w:r w:rsidR="00891914" w:rsidRPr="00FD5774">
          <w:rPr>
            <w:rStyle w:val="-"/>
            <w:color w:val="1F497D" w:themeColor="text2"/>
            <w:sz w:val="24"/>
            <w:szCs w:val="24"/>
            <w:lang w:val="en-US"/>
          </w:rPr>
          <w:t>www</w:t>
        </w:r>
        <w:r w:rsidR="00891914" w:rsidRPr="00FD5774">
          <w:rPr>
            <w:rStyle w:val="-"/>
            <w:color w:val="1F497D" w:themeColor="text2"/>
            <w:sz w:val="24"/>
            <w:szCs w:val="24"/>
          </w:rPr>
          <w:t>.</w:t>
        </w:r>
        <w:proofErr w:type="spellStart"/>
        <w:r w:rsidR="00891914" w:rsidRPr="00FD5774">
          <w:rPr>
            <w:rStyle w:val="-"/>
            <w:color w:val="1F497D" w:themeColor="text2"/>
            <w:sz w:val="24"/>
            <w:szCs w:val="24"/>
            <w:lang w:val="en-US"/>
          </w:rPr>
          <w:t>keelpno</w:t>
        </w:r>
        <w:proofErr w:type="spellEnd"/>
        <w:r w:rsidR="00891914" w:rsidRPr="00FD5774">
          <w:rPr>
            <w:rStyle w:val="-"/>
            <w:color w:val="1F497D" w:themeColor="text2"/>
            <w:sz w:val="24"/>
            <w:szCs w:val="24"/>
          </w:rPr>
          <w:t>.</w:t>
        </w:r>
        <w:proofErr w:type="spellStart"/>
        <w:r w:rsidR="00891914" w:rsidRPr="00FD5774">
          <w:rPr>
            <w:rStyle w:val="-"/>
            <w:color w:val="1F497D" w:themeColor="text2"/>
            <w:sz w:val="24"/>
            <w:szCs w:val="24"/>
            <w:lang w:val="en-US"/>
          </w:rPr>
          <w:t>gr</w:t>
        </w:r>
        <w:proofErr w:type="spellEnd"/>
        <w:r w:rsidR="00891914" w:rsidRPr="00FD5774">
          <w:rPr>
            <w:rStyle w:val="-"/>
            <w:color w:val="1F497D" w:themeColor="text2"/>
            <w:sz w:val="24"/>
            <w:szCs w:val="24"/>
          </w:rPr>
          <w:t>/</w:t>
        </w:r>
        <w:r w:rsidR="00891914" w:rsidRPr="00FD5774">
          <w:rPr>
            <w:rStyle w:val="-"/>
            <w:color w:val="1F497D" w:themeColor="text2"/>
            <w:sz w:val="24"/>
            <w:szCs w:val="24"/>
            <w:lang w:val="en-US"/>
          </w:rPr>
          <w:t>Portals</w:t>
        </w:r>
        <w:r w:rsidR="00891914" w:rsidRPr="00FD5774">
          <w:rPr>
            <w:rStyle w:val="-"/>
            <w:color w:val="1F497D" w:themeColor="text2"/>
            <w:sz w:val="24"/>
            <w:szCs w:val="24"/>
          </w:rPr>
          <w:t>/0/Αρχεία/Γρίπη%20και%20Εποχική%20γρίπη/Εβδομαδιαίες%2013-14/</w:t>
        </w:r>
        <w:r w:rsidR="00891914" w:rsidRPr="00FD5774">
          <w:rPr>
            <w:rStyle w:val="-"/>
            <w:color w:val="1F497D" w:themeColor="text2"/>
            <w:sz w:val="24"/>
            <w:szCs w:val="24"/>
            <w:lang w:val="en-US"/>
          </w:rPr>
          <w:t>FLU</w:t>
        </w:r>
        <w:r w:rsidR="00891914" w:rsidRPr="00FD5774">
          <w:rPr>
            <w:rStyle w:val="-"/>
            <w:color w:val="1F497D" w:themeColor="text2"/>
            <w:sz w:val="24"/>
            <w:szCs w:val="24"/>
          </w:rPr>
          <w:t>%20</w:t>
        </w:r>
        <w:r w:rsidR="00891914" w:rsidRPr="00FD5774">
          <w:rPr>
            <w:rStyle w:val="-"/>
            <w:color w:val="1F497D" w:themeColor="text2"/>
            <w:sz w:val="24"/>
            <w:szCs w:val="24"/>
            <w:lang w:val="en-US"/>
          </w:rPr>
          <w:t>WEEK</w:t>
        </w:r>
        <w:r w:rsidR="00891914" w:rsidRPr="00FD5774">
          <w:rPr>
            <w:rStyle w:val="-"/>
            <w:color w:val="1F497D" w:themeColor="text2"/>
            <w:sz w:val="24"/>
            <w:szCs w:val="24"/>
          </w:rPr>
          <w:t>%201%202014.</w:t>
        </w:r>
        <w:proofErr w:type="spellStart"/>
        <w:r w:rsidR="00891914" w:rsidRPr="00FD5774">
          <w:rPr>
            <w:rStyle w:val="-"/>
            <w:color w:val="1F497D" w:themeColor="text2"/>
            <w:sz w:val="24"/>
            <w:szCs w:val="24"/>
            <w:lang w:val="en-US"/>
          </w:rPr>
          <w:t>pdf</w:t>
        </w:r>
        <w:proofErr w:type="spellEnd"/>
      </w:hyperlink>
      <w:r>
        <w:rPr>
          <w:sz w:val="24"/>
          <w:szCs w:val="24"/>
          <w:u w:val="single"/>
        </w:rPr>
        <w:t xml:space="preserve"> </w:t>
      </w:r>
      <w:r w:rsidR="00891914" w:rsidRPr="00FD5774">
        <w:rPr>
          <w:sz w:val="24"/>
          <w:szCs w:val="24"/>
        </w:rPr>
        <w:t>)</w:t>
      </w:r>
      <w:r w:rsidR="00891914" w:rsidRPr="00FD5774">
        <w:rPr>
          <w:color w:val="1F497D" w:themeColor="text2"/>
          <w:sz w:val="24"/>
          <w:szCs w:val="24"/>
          <w:u w:val="single"/>
        </w:rPr>
        <w:t xml:space="preserve"> </w:t>
      </w:r>
    </w:p>
    <w:p w:rsidR="003C0208" w:rsidRPr="00FD5774" w:rsidRDefault="003C0208" w:rsidP="00FD5774">
      <w:pPr>
        <w:jc w:val="both"/>
        <w:rPr>
          <w:sz w:val="24"/>
          <w:szCs w:val="24"/>
        </w:rPr>
      </w:pPr>
      <w:r w:rsidRPr="00EC6340">
        <w:rPr>
          <w:color w:val="1F497D" w:themeColor="text2"/>
          <w:sz w:val="24"/>
          <w:szCs w:val="24"/>
        </w:rPr>
        <w:tab/>
      </w:r>
      <w:r w:rsidRPr="00FD5774">
        <w:rPr>
          <w:sz w:val="24"/>
          <w:szCs w:val="24"/>
        </w:rPr>
        <w:t xml:space="preserve">Η πρόληψη των ιογενών λοιμώξεων </w:t>
      </w:r>
      <w:r w:rsidR="006F610E">
        <w:rPr>
          <w:sz w:val="24"/>
          <w:szCs w:val="24"/>
        </w:rPr>
        <w:t xml:space="preserve">του αναπνευστικού </w:t>
      </w:r>
      <w:r w:rsidRPr="00FD5774">
        <w:rPr>
          <w:sz w:val="24"/>
          <w:szCs w:val="24"/>
        </w:rPr>
        <w:t>περιλαμβάνει την αποφυγή συγχρωτισμού, τον συχνό και καλό</w:t>
      </w:r>
      <w:r w:rsidR="006F610E">
        <w:rPr>
          <w:sz w:val="24"/>
          <w:szCs w:val="24"/>
        </w:rPr>
        <w:t xml:space="preserve"> αερισμό χώρων με πολλά άτομα (</w:t>
      </w:r>
      <w:r w:rsidRPr="00FD5774">
        <w:rPr>
          <w:sz w:val="24"/>
          <w:szCs w:val="24"/>
        </w:rPr>
        <w:t xml:space="preserve">σχολικές αίθουσες, παιδότοποι, χώροι εργασίας κλπ), την παραμονή στο σπίτι των ασθενών, τη χρήση </w:t>
      </w:r>
      <w:proofErr w:type="spellStart"/>
      <w:r w:rsidRPr="00FD5774">
        <w:rPr>
          <w:sz w:val="24"/>
          <w:szCs w:val="24"/>
        </w:rPr>
        <w:t>χαρτομάντηλων</w:t>
      </w:r>
      <w:proofErr w:type="spellEnd"/>
      <w:r w:rsidRPr="00FD5774">
        <w:rPr>
          <w:sz w:val="24"/>
          <w:szCs w:val="24"/>
        </w:rPr>
        <w:t xml:space="preserve"> για τον πταρμό ή το βήχα και την άμεση απόρριψη τους, το καλό πλύσιμο χεριών και τη χρήση </w:t>
      </w:r>
      <w:r w:rsidR="006F610E">
        <w:rPr>
          <w:sz w:val="24"/>
          <w:szCs w:val="24"/>
        </w:rPr>
        <w:t>αλκοολικών</w:t>
      </w:r>
      <w:r w:rsidRPr="00FD5774">
        <w:rPr>
          <w:sz w:val="24"/>
          <w:szCs w:val="24"/>
        </w:rPr>
        <w:t xml:space="preserve"> διαλυμάτων για τα χέρια.</w:t>
      </w:r>
    </w:p>
    <w:p w:rsidR="003C0208" w:rsidRPr="003C0208" w:rsidRDefault="003C0208" w:rsidP="00FD5774">
      <w:pPr>
        <w:jc w:val="both"/>
      </w:pPr>
      <w:r w:rsidRPr="00FD5774">
        <w:rPr>
          <w:sz w:val="24"/>
          <w:szCs w:val="24"/>
        </w:rPr>
        <w:tab/>
        <w:t>Ο μεγαλύτερος αριθμός ασθενών χρειάζεται μόνο ξεκούραση, πολλά υγρά και αντιπυρετικά για την αντιμετώπιση</w:t>
      </w:r>
      <w:r w:rsidR="006F610E">
        <w:rPr>
          <w:sz w:val="24"/>
          <w:szCs w:val="24"/>
        </w:rPr>
        <w:t xml:space="preserve"> </w:t>
      </w:r>
      <w:r w:rsidRPr="00FD5774">
        <w:rPr>
          <w:sz w:val="24"/>
          <w:szCs w:val="24"/>
        </w:rPr>
        <w:t>της λοίμωξης. Ασθενείς που ανήκουν σε ομάδες υψηλού κινδύνου θα πρέπει να συμβουλεύονται το γιατρό τους εγκαίρως.</w:t>
      </w:r>
    </w:p>
    <w:p w:rsidR="00A8375A" w:rsidRDefault="00A8375A"/>
    <w:sectPr w:rsidR="00A8375A" w:rsidSect="009547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7F38B1"/>
    <w:rsid w:val="000E7FAC"/>
    <w:rsid w:val="001C4B3A"/>
    <w:rsid w:val="003039DD"/>
    <w:rsid w:val="003C0208"/>
    <w:rsid w:val="004052A1"/>
    <w:rsid w:val="00661D56"/>
    <w:rsid w:val="006E42AA"/>
    <w:rsid w:val="006F610E"/>
    <w:rsid w:val="007F38B1"/>
    <w:rsid w:val="00891914"/>
    <w:rsid w:val="008D6F6E"/>
    <w:rsid w:val="009547BC"/>
    <w:rsid w:val="00A8375A"/>
    <w:rsid w:val="00EC6340"/>
    <w:rsid w:val="00FD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191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919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9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elpno.gr/Portals/0/&#913;&#961;&#967;&#949;&#943;&#945;/&#915;&#961;&#943;&#960;&#951;%20&#954;&#945;&#953;%20&#917;&#960;&#959;&#967;&#953;&#954;&#942;%20&#947;&#961;&#943;&#960;&#951;/&#917;&#946;&#948;&#959;&#956;&#945;&#948;&#953;&#945;&#943;&#949;&#962;%2013-14/FLU%20WEEK%201%202014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2014-01-21T07:13:00Z</dcterms:created>
  <dcterms:modified xsi:type="dcterms:W3CDTF">2014-01-21T07:13:00Z</dcterms:modified>
</cp:coreProperties>
</file>